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B7B" w:rsidRDefault="00731B7B" w:rsidP="00731B7B">
      <w:pPr>
        <w:jc w:val="center"/>
        <w:rPr>
          <w:b/>
          <w:sz w:val="40"/>
          <w:szCs w:val="40"/>
        </w:rPr>
      </w:pPr>
    </w:p>
    <w:p w:rsidR="00731B7B" w:rsidRDefault="00731B7B" w:rsidP="00731B7B">
      <w:pPr>
        <w:jc w:val="center"/>
        <w:rPr>
          <w:b/>
          <w:sz w:val="40"/>
          <w:szCs w:val="40"/>
        </w:rPr>
      </w:pPr>
    </w:p>
    <w:p w:rsidR="00731B7B" w:rsidRDefault="00731B7B" w:rsidP="00731B7B">
      <w:pPr>
        <w:jc w:val="center"/>
        <w:rPr>
          <w:b/>
          <w:sz w:val="40"/>
          <w:szCs w:val="40"/>
        </w:rPr>
      </w:pPr>
    </w:p>
    <w:p w:rsidR="00731B7B" w:rsidRDefault="00731B7B" w:rsidP="00731B7B">
      <w:pPr>
        <w:jc w:val="center"/>
        <w:rPr>
          <w:b/>
          <w:sz w:val="40"/>
          <w:szCs w:val="40"/>
        </w:rPr>
      </w:pPr>
    </w:p>
    <w:p w:rsidR="00C54FCB" w:rsidRDefault="00731B7B" w:rsidP="00731B7B">
      <w:pPr>
        <w:jc w:val="center"/>
        <w:rPr>
          <w:b/>
          <w:sz w:val="40"/>
          <w:szCs w:val="40"/>
        </w:rPr>
      </w:pPr>
      <w:r w:rsidRPr="00731B7B">
        <w:rPr>
          <w:b/>
          <w:sz w:val="40"/>
          <w:szCs w:val="40"/>
        </w:rPr>
        <w:t>КОНКУРСЕН МАТЕРИАЛ</w:t>
      </w:r>
    </w:p>
    <w:p w:rsidR="00731B7B" w:rsidRDefault="00731B7B" w:rsidP="00731B7B">
      <w:pPr>
        <w:jc w:val="center"/>
        <w:rPr>
          <w:sz w:val="24"/>
          <w:szCs w:val="24"/>
        </w:rPr>
      </w:pPr>
      <w:r w:rsidRPr="00731B7B">
        <w:rPr>
          <w:sz w:val="24"/>
          <w:szCs w:val="24"/>
        </w:rPr>
        <w:t>(</w:t>
      </w:r>
      <w:r w:rsidR="0091575D">
        <w:rPr>
          <w:sz w:val="24"/>
          <w:szCs w:val="24"/>
        </w:rPr>
        <w:t>За позиция втори фагот и контра фагот</w:t>
      </w:r>
      <w:r w:rsidRPr="00731B7B">
        <w:rPr>
          <w:sz w:val="24"/>
          <w:szCs w:val="24"/>
        </w:rPr>
        <w:t>)</w:t>
      </w:r>
    </w:p>
    <w:p w:rsidR="00731B7B" w:rsidRDefault="00731B7B" w:rsidP="00731B7B">
      <w:pPr>
        <w:jc w:val="center"/>
        <w:rPr>
          <w:sz w:val="24"/>
          <w:szCs w:val="24"/>
        </w:rPr>
      </w:pPr>
    </w:p>
    <w:p w:rsidR="00731B7B" w:rsidRDefault="00731B7B" w:rsidP="00731B7B">
      <w:pPr>
        <w:jc w:val="center"/>
        <w:rPr>
          <w:sz w:val="24"/>
          <w:szCs w:val="24"/>
        </w:rPr>
      </w:pPr>
    </w:p>
    <w:p w:rsidR="00731B7B" w:rsidRDefault="00731B7B" w:rsidP="00731B7B">
      <w:pPr>
        <w:rPr>
          <w:b/>
          <w:sz w:val="32"/>
          <w:szCs w:val="32"/>
        </w:rPr>
      </w:pPr>
    </w:p>
    <w:p w:rsidR="00731B7B" w:rsidRDefault="00731B7B" w:rsidP="00731B7B">
      <w:pPr>
        <w:rPr>
          <w:b/>
          <w:sz w:val="32"/>
          <w:szCs w:val="32"/>
        </w:rPr>
      </w:pPr>
    </w:p>
    <w:p w:rsidR="00731B7B" w:rsidRDefault="00731B7B" w:rsidP="00731B7B">
      <w:pPr>
        <w:rPr>
          <w:b/>
          <w:sz w:val="32"/>
          <w:szCs w:val="32"/>
        </w:rPr>
      </w:pPr>
      <w:r>
        <w:rPr>
          <w:b/>
          <w:sz w:val="32"/>
          <w:szCs w:val="32"/>
        </w:rPr>
        <w:t>1 ви тур(зад завеса)</w:t>
      </w:r>
    </w:p>
    <w:p w:rsidR="00731B7B" w:rsidRDefault="00276A5E" w:rsidP="00731B7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Моцарт концерт </w:t>
      </w:r>
      <w:r w:rsidR="00493914">
        <w:rPr>
          <w:sz w:val="24"/>
          <w:szCs w:val="24"/>
        </w:rPr>
        <w:t>в си бемол мажор К.191</w:t>
      </w:r>
      <w:r w:rsidR="00304A53">
        <w:rPr>
          <w:sz w:val="24"/>
          <w:szCs w:val="24"/>
        </w:rPr>
        <w:t xml:space="preserve"> първа част с </w:t>
      </w:r>
      <w:proofErr w:type="spellStart"/>
      <w:r w:rsidR="00304A53">
        <w:rPr>
          <w:sz w:val="24"/>
          <w:szCs w:val="24"/>
        </w:rPr>
        <w:t>каденца</w:t>
      </w:r>
      <w:proofErr w:type="spellEnd"/>
      <w:r w:rsidR="00731B7B">
        <w:rPr>
          <w:sz w:val="24"/>
          <w:szCs w:val="24"/>
        </w:rPr>
        <w:t>.</w:t>
      </w:r>
    </w:p>
    <w:p w:rsidR="00731B7B" w:rsidRDefault="00731B7B" w:rsidP="00731B7B">
      <w:pPr>
        <w:rPr>
          <w:b/>
          <w:sz w:val="32"/>
          <w:szCs w:val="32"/>
        </w:rPr>
      </w:pPr>
      <w:r>
        <w:rPr>
          <w:b/>
          <w:sz w:val="32"/>
          <w:szCs w:val="32"/>
        </w:rPr>
        <w:t>2 ри тур(без завеса)</w:t>
      </w:r>
      <w:r w:rsidR="0091575D">
        <w:rPr>
          <w:b/>
          <w:sz w:val="32"/>
          <w:szCs w:val="32"/>
        </w:rPr>
        <w:t>.</w:t>
      </w:r>
    </w:p>
    <w:p w:rsidR="00731B7B" w:rsidRPr="00DB6040" w:rsidRDefault="0091575D" w:rsidP="00DB6040">
      <w:pPr>
        <w:pStyle w:val="ListParagraph"/>
        <w:numPr>
          <w:ilvl w:val="0"/>
          <w:numId w:val="1"/>
        </w:numPr>
        <w:rPr>
          <w:sz w:val="24"/>
          <w:szCs w:val="24"/>
        </w:rPr>
      </w:pPr>
      <w:bookmarkStart w:id="0" w:name="_GoBack"/>
      <w:bookmarkEnd w:id="0"/>
      <w:r w:rsidRPr="00DB6040">
        <w:rPr>
          <w:sz w:val="24"/>
          <w:szCs w:val="24"/>
        </w:rPr>
        <w:t>Пиеса по избор и о</w:t>
      </w:r>
      <w:r w:rsidR="00731B7B" w:rsidRPr="00DB6040">
        <w:rPr>
          <w:sz w:val="24"/>
          <w:szCs w:val="24"/>
        </w:rPr>
        <w:t>ркестрови трудности</w:t>
      </w:r>
    </w:p>
    <w:sectPr w:rsidR="00731B7B" w:rsidRPr="00DB60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45581"/>
    <w:multiLevelType w:val="hybridMultilevel"/>
    <w:tmpl w:val="FEE43B12"/>
    <w:lvl w:ilvl="0" w:tplc="213E914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55" w:hanging="360"/>
      </w:pPr>
    </w:lvl>
    <w:lvl w:ilvl="2" w:tplc="0402001B" w:tentative="1">
      <w:start w:val="1"/>
      <w:numFmt w:val="lowerRoman"/>
      <w:lvlText w:val="%3."/>
      <w:lvlJc w:val="right"/>
      <w:pPr>
        <w:ind w:left="2175" w:hanging="180"/>
      </w:pPr>
    </w:lvl>
    <w:lvl w:ilvl="3" w:tplc="0402000F" w:tentative="1">
      <w:start w:val="1"/>
      <w:numFmt w:val="decimal"/>
      <w:lvlText w:val="%4."/>
      <w:lvlJc w:val="left"/>
      <w:pPr>
        <w:ind w:left="2895" w:hanging="360"/>
      </w:pPr>
    </w:lvl>
    <w:lvl w:ilvl="4" w:tplc="04020019" w:tentative="1">
      <w:start w:val="1"/>
      <w:numFmt w:val="lowerLetter"/>
      <w:lvlText w:val="%5."/>
      <w:lvlJc w:val="left"/>
      <w:pPr>
        <w:ind w:left="3615" w:hanging="360"/>
      </w:pPr>
    </w:lvl>
    <w:lvl w:ilvl="5" w:tplc="0402001B" w:tentative="1">
      <w:start w:val="1"/>
      <w:numFmt w:val="lowerRoman"/>
      <w:lvlText w:val="%6."/>
      <w:lvlJc w:val="right"/>
      <w:pPr>
        <w:ind w:left="4335" w:hanging="180"/>
      </w:pPr>
    </w:lvl>
    <w:lvl w:ilvl="6" w:tplc="0402000F" w:tentative="1">
      <w:start w:val="1"/>
      <w:numFmt w:val="decimal"/>
      <w:lvlText w:val="%7."/>
      <w:lvlJc w:val="left"/>
      <w:pPr>
        <w:ind w:left="5055" w:hanging="360"/>
      </w:pPr>
    </w:lvl>
    <w:lvl w:ilvl="7" w:tplc="04020019" w:tentative="1">
      <w:start w:val="1"/>
      <w:numFmt w:val="lowerLetter"/>
      <w:lvlText w:val="%8."/>
      <w:lvlJc w:val="left"/>
      <w:pPr>
        <w:ind w:left="5775" w:hanging="360"/>
      </w:pPr>
    </w:lvl>
    <w:lvl w:ilvl="8" w:tplc="040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40D322B2"/>
    <w:multiLevelType w:val="hybridMultilevel"/>
    <w:tmpl w:val="229648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B7B"/>
    <w:rsid w:val="00276A5E"/>
    <w:rsid w:val="00304A53"/>
    <w:rsid w:val="00364DCA"/>
    <w:rsid w:val="00493914"/>
    <w:rsid w:val="00571959"/>
    <w:rsid w:val="006C591D"/>
    <w:rsid w:val="00731B7B"/>
    <w:rsid w:val="0073321B"/>
    <w:rsid w:val="0091575D"/>
    <w:rsid w:val="00C54FCB"/>
    <w:rsid w:val="00D908AA"/>
    <w:rsid w:val="00DB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BEE4E"/>
  <w15:chartTrackingRefBased/>
  <w15:docId w15:val="{CECAC1E3-1AAA-4537-898B-090A3F40B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1B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0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8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OperaSofia</dc:creator>
  <cp:keywords/>
  <dc:description/>
  <cp:lastModifiedBy>OperaSofia</cp:lastModifiedBy>
  <cp:revision>4</cp:revision>
  <cp:lastPrinted>2024-09-03T13:20:00Z</cp:lastPrinted>
  <dcterms:created xsi:type="dcterms:W3CDTF">2024-09-04T11:38:00Z</dcterms:created>
  <dcterms:modified xsi:type="dcterms:W3CDTF">2024-09-04T11:40:00Z</dcterms:modified>
</cp:coreProperties>
</file>